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2" w:rsidRDefault="00490FD2" w:rsidP="00490FD2"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7864"/>
      </w:tblGrid>
      <w:tr w:rsidR="00490FD2" w:rsidTr="00490FD2">
        <w:trPr>
          <w:jc w:val="center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90FD2" w:rsidRDefault="00490FD2" w:rsidP="00490FD2">
      <w:pPr>
        <w:jc w:val="center"/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7165"/>
      </w:tblGrid>
      <w:tr w:rsidR="00490FD2" w:rsidTr="00490FD2">
        <w:trPr>
          <w:jc w:val="center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619125"/>
                  <wp:effectExtent l="0" t="0" r="0" b="9525"/>
                  <wp:docPr id="1" name="Рисунок 1" descr="http://s017.radikal.ru/i435/1311/83/890d61f74b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7.radikal.ru/i435/1311/83/890d61f74b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Московский архитектурный институт (государственная академия)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pacing w:val="80"/>
                <w:sz w:val="32"/>
                <w:szCs w:val="32"/>
              </w:rPr>
              <w:t>Высшая школа средового дизайна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pacing w:val="80"/>
                <w:sz w:val="32"/>
                <w:szCs w:val="32"/>
              </w:rPr>
              <w:t>творческие семинары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 ноября /понедельник/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10:00-13:00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Лекция </w:t>
            </w:r>
            <w:r w:rsidRPr="00490FD2">
              <w:t>1</w:t>
            </w:r>
            <w:r>
              <w:t xml:space="preserve">. Общие сведения </w:t>
            </w:r>
            <w:r>
              <w:rPr>
                <w:b/>
                <w:bCs/>
              </w:rPr>
              <w:t>о конструкциях</w:t>
            </w:r>
            <w:r>
              <w:t xml:space="preserve"> зданий. </w:t>
            </w:r>
            <w:proofErr w:type="spellStart"/>
            <w:r>
              <w:t>доц</w:t>
            </w:r>
            <w:proofErr w:type="gramStart"/>
            <w:r>
              <w:t>.С</w:t>
            </w:r>
            <w:proofErr w:type="gramEnd"/>
            <w:r>
              <w:t>ухих</w:t>
            </w:r>
            <w:proofErr w:type="spellEnd"/>
            <w:r>
              <w:t xml:space="preserve"> Е.В.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87 группы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11:00-18:00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bookmarkStart w:id="1" w:name="14237a36dba72098_OLE_LINK1"/>
            <w:bookmarkStart w:id="2" w:name="14237a36dba72098_OLE_LINK2"/>
            <w:bookmarkEnd w:id="1"/>
            <w:bookmarkEnd w:id="2"/>
            <w:r>
              <w:rPr>
                <w:b/>
                <w:bCs/>
              </w:rPr>
              <w:t xml:space="preserve">Мастер-класс </w:t>
            </w:r>
            <w:proofErr w:type="gramStart"/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DECO</w:t>
            </w:r>
            <w:r>
              <w:rPr>
                <w:b/>
                <w:bCs/>
              </w:rPr>
              <w:t xml:space="preserve"> (декоративные покрытия).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13:00-18:00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Презентация объектов для курсового и дипломного проектирования.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Двор МАРХИ, инженерный центр МАРХИ, Школа на Арбате, Измайловский парк, </w:t>
            </w:r>
            <w:r>
              <w:rPr>
                <w:sz w:val="20"/>
                <w:szCs w:val="20"/>
              </w:rPr>
              <w:br/>
              <w:t>образовательный центр Китеж, а также архитектурно-дизайнерские конкурсы 2013-2014.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Синтетический театр массового действа: </w:t>
            </w:r>
            <w:r>
              <w:rPr>
                <w:b/>
                <w:bCs/>
              </w:rPr>
              <w:t>диалог театра и города</w:t>
            </w:r>
            <w:r>
              <w:t>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Алексей Воробьев, архитектор, кандидат архитектуры.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Лекция 2. Общие сведения </w:t>
            </w:r>
            <w:r>
              <w:rPr>
                <w:b/>
                <w:bCs/>
              </w:rPr>
              <w:t>о конструкциях</w:t>
            </w:r>
            <w:r>
              <w:t xml:space="preserve"> зданий. </w:t>
            </w:r>
            <w:proofErr w:type="spellStart"/>
            <w:r>
              <w:t>доц</w:t>
            </w:r>
            <w:proofErr w:type="gramStart"/>
            <w:r>
              <w:t>.С</w:t>
            </w:r>
            <w:proofErr w:type="gramEnd"/>
            <w:r>
              <w:t>ухих</w:t>
            </w:r>
            <w:proofErr w:type="spellEnd"/>
            <w:r>
              <w:t xml:space="preserve"> Е.В.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87 группы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 ноября /вторник/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10:00-14:00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«Практический курс деревянного домостроения». </w:t>
            </w:r>
            <w:r>
              <w:rPr>
                <w:sz w:val="20"/>
                <w:szCs w:val="20"/>
              </w:rPr>
              <w:t>Токарев А.В. Часть 1.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14:00-17:00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Обзор современных актуальных </w:t>
            </w:r>
            <w:r>
              <w:rPr>
                <w:b/>
                <w:bCs/>
              </w:rPr>
              <w:t>стилей</w:t>
            </w:r>
            <w:r>
              <w:t xml:space="preserve"> в дизайне архитектурной среды.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Лекция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Пялль</w:t>
            </w:r>
            <w:proofErr w:type="spellEnd"/>
            <w:r>
              <w:rPr>
                <w:sz w:val="20"/>
                <w:szCs w:val="20"/>
              </w:rPr>
              <w:t xml:space="preserve"> Г.Е.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17:00-21:00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 xml:space="preserve">Проектирование гармоничной среды, включает </w:t>
            </w:r>
            <w:r>
              <w:rPr>
                <w:b/>
                <w:bCs/>
                <w:sz w:val="20"/>
                <w:szCs w:val="20"/>
              </w:rPr>
              <w:t>психологические аспекты</w:t>
            </w:r>
            <w:r>
              <w:rPr>
                <w:sz w:val="16"/>
                <w:szCs w:val="16"/>
              </w:rPr>
              <w:t xml:space="preserve"> дизайнерской задачи.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Концепция занятия: «Современному человеку невозможно существовать вне архитектурной среды.</w:t>
            </w:r>
            <w:r>
              <w:rPr>
                <w:sz w:val="20"/>
                <w:szCs w:val="20"/>
              </w:rPr>
              <w:br/>
              <w:t xml:space="preserve">Она стала фоном для нашей жизни, видом искусства, который влияет на человека структурно </w:t>
            </w:r>
            <w:r>
              <w:rPr>
                <w:sz w:val="20"/>
                <w:szCs w:val="20"/>
              </w:rPr>
              <w:br/>
              <w:t>и задает опорные точки и направления. Архитектура жизни или структура сознания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Мастер-класс будет построен по принципу «вопрос-ответ»,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  <w:r>
              <w:rPr>
                <w:sz w:val="16"/>
                <w:szCs w:val="16"/>
              </w:rPr>
              <w:t xml:space="preserve"> участникам предлагаем заранее составить список интересующих вопросов.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 xml:space="preserve">Автор </w:t>
            </w:r>
            <w:r>
              <w:rPr>
                <w:b/>
                <w:bCs/>
                <w:sz w:val="16"/>
                <w:szCs w:val="16"/>
              </w:rPr>
              <w:t xml:space="preserve">Хохлова Любовь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Прокофьевна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sz w:val="14"/>
                <w:szCs w:val="14"/>
              </w:rPr>
              <w:t xml:space="preserve">кандидат психологических наук, доцент, действительный член Общероссийской профессиональной психотерапевтической Лиги, психотерапевт единого реестра профессиональных психотерапевтов Европы, награждена почетным Европейским сертификатом по консультированию, член Восточно-Европейской Арт-терапевтической Ассоциации, член РПО, член РФО, Ученый секретарь </w:t>
            </w:r>
            <w:proofErr w:type="spellStart"/>
            <w:r>
              <w:rPr>
                <w:sz w:val="14"/>
                <w:szCs w:val="14"/>
              </w:rPr>
              <w:t>Постнеклассического</w:t>
            </w:r>
            <w:proofErr w:type="spellEnd"/>
            <w:r>
              <w:rPr>
                <w:sz w:val="14"/>
                <w:szCs w:val="14"/>
              </w:rPr>
              <w:t xml:space="preserve"> отделения РФО РАН, председатель секции </w:t>
            </w:r>
            <w:proofErr w:type="spellStart"/>
            <w:r>
              <w:rPr>
                <w:sz w:val="14"/>
                <w:szCs w:val="14"/>
              </w:rPr>
              <w:t>постнеклассической</w:t>
            </w:r>
            <w:proofErr w:type="spellEnd"/>
            <w:r>
              <w:rPr>
                <w:sz w:val="14"/>
                <w:szCs w:val="14"/>
              </w:rPr>
              <w:t xml:space="preserve"> психологии и психотерапии РФО РАН.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lastRenderedPageBreak/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Пространство комплексного проектирования.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Лекция, президент союза дизайнеров Москвы,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мирнов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 ноября /среда/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10:00-13:00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Дизайн архитектурной среды</w:t>
            </w:r>
            <w:r>
              <w:t xml:space="preserve"> – особый вид проектного творчества. </w:t>
            </w:r>
            <w:proofErr w:type="spellStart"/>
            <w:r>
              <w:t>Пялль</w:t>
            </w:r>
            <w:proofErr w:type="spellEnd"/>
            <w:r>
              <w:t xml:space="preserve"> Г.Е.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1-го уровня ВШСД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14:00-17:00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pStyle w:val="3"/>
              <w:shd w:val="clear" w:color="auto" w:fill="FEFEFE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История и преемственность построения пространственной конструкции христианской архитектуры.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Восстановление традиций проектирования "живой среды".</w:t>
            </w:r>
          </w:p>
          <w:p w:rsidR="00490FD2" w:rsidRDefault="00490FD2">
            <w:pPr>
              <w:pStyle w:val="3"/>
              <w:shd w:val="clear" w:color="auto" w:fill="FEFEFE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>Геометрическое</w:t>
            </w:r>
            <w:proofErr w:type="gramEnd"/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>пропорционирование</w:t>
            </w:r>
            <w:proofErr w:type="spellEnd"/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древнерусских храмов X-XIV </w:t>
            </w:r>
            <w:proofErr w:type="spellStart"/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>в.в</w:t>
            </w:r>
            <w:proofErr w:type="spellEnd"/>
            <w:r>
              <w:rPr>
                <w:rFonts w:eastAsia="Times New Roman"/>
                <w:b w:val="0"/>
                <w:bCs w:val="0"/>
                <w:sz w:val="20"/>
                <w:szCs w:val="20"/>
                <w:shd w:val="clear" w:color="auto" w:fill="FFFFFF"/>
              </w:rPr>
              <w:t>.)</w:t>
            </w:r>
          </w:p>
          <w:p w:rsidR="00490FD2" w:rsidRDefault="00490FD2">
            <w:pPr>
              <w:pStyle w:val="3"/>
              <w:shd w:val="clear" w:color="auto" w:fill="FEFEFE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Лекция архитектора Венгеровой Марины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17:00-19:00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Мастер-класс. "</w:t>
            </w:r>
            <w:r>
              <w:rPr>
                <w:b/>
                <w:bCs/>
              </w:rPr>
              <w:t>Разработка дизайна знаков</w:t>
            </w:r>
            <w:r>
              <w:t>. Стандарты на знаки</w:t>
            </w:r>
            <w:proofErr w:type="gramStart"/>
            <w:r>
              <w:t>."</w:t>
            </w:r>
            <w:proofErr w:type="gramEnd"/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Художник-</w:t>
            </w:r>
            <w:proofErr w:type="spellStart"/>
            <w:r>
              <w:t>констуктор</w:t>
            </w:r>
            <w:proofErr w:type="spellEnd"/>
            <w:r>
              <w:t xml:space="preserve"> высшей категории Кирсанов Геннадий Сергеевич.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Материалы и инструменты, для участия в занятии: а) циркуль, б) карандаш, в) линейка, г) бумага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д) ластик.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DULUX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>
              <w:rPr>
                <w:lang w:val="en-US"/>
              </w:rPr>
              <w:t>AkzoNobel</w:t>
            </w:r>
            <w:proofErr w:type="spellEnd"/>
            <w:r>
              <w:t xml:space="preserve"> – мировой лидер по производству декоративных покрытий.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17:00-19:00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Творческий союз художников России.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Выездное заседание секции </w:t>
            </w:r>
            <w:r>
              <w:rPr>
                <w:b/>
                <w:bCs/>
                <w:sz w:val="22"/>
                <w:szCs w:val="22"/>
              </w:rPr>
              <w:t>Архитектурный дизайн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Просмотр работ для вступления в ТСХР.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Дизайн архитектурной среды</w:t>
            </w:r>
            <w:r>
              <w:t xml:space="preserve"> – особый вид проектного творчества. </w:t>
            </w:r>
            <w:proofErr w:type="spellStart"/>
            <w:r>
              <w:t>проф</w:t>
            </w:r>
            <w:proofErr w:type="gramStart"/>
            <w:r>
              <w:t>.Ш</w:t>
            </w:r>
            <w:proofErr w:type="gramEnd"/>
            <w:r>
              <w:t>имко</w:t>
            </w:r>
            <w:proofErr w:type="spellEnd"/>
            <w:r>
              <w:t xml:space="preserve"> В.Т.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1-го уровня ВШСД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14 ноября /четверг/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10:00-13:00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Современный загородный дом</w:t>
            </w:r>
            <w:r>
              <w:t xml:space="preserve">. </w:t>
            </w:r>
            <w:proofErr w:type="spellStart"/>
            <w:r>
              <w:t>проф</w:t>
            </w:r>
            <w:proofErr w:type="gramStart"/>
            <w:r>
              <w:t>.А</w:t>
            </w:r>
            <w:proofErr w:type="gramEnd"/>
            <w:r>
              <w:t>нисимова</w:t>
            </w:r>
            <w:proofErr w:type="spellEnd"/>
            <w:r>
              <w:t xml:space="preserve"> И.И.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4-го уровня ВШСД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14:00-17:00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Стиль ар-</w:t>
            </w:r>
            <w:proofErr w:type="spellStart"/>
            <w:r>
              <w:rPr>
                <w:b/>
                <w:bCs/>
                <w:sz w:val="20"/>
                <w:szCs w:val="20"/>
              </w:rPr>
              <w:t>деко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Лекция. Евгений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Архитектура, декоративно-прикладное искусство, дизайн, кинематограф, танец, мода.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Современный загородный дом</w:t>
            </w:r>
            <w:r>
              <w:t xml:space="preserve">. </w:t>
            </w:r>
            <w:proofErr w:type="spellStart"/>
            <w:r>
              <w:t>проф</w:t>
            </w:r>
            <w:proofErr w:type="gramStart"/>
            <w:r>
              <w:t>.А</w:t>
            </w:r>
            <w:proofErr w:type="gramEnd"/>
            <w:r>
              <w:t>нисимова</w:t>
            </w:r>
            <w:proofErr w:type="spellEnd"/>
            <w:r>
              <w:t xml:space="preserve"> И.И.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4-го уровня ВШСД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Специфика </w:t>
            </w:r>
            <w:proofErr w:type="gramStart"/>
            <w:r>
              <w:t>профессионального</w:t>
            </w:r>
            <w:proofErr w:type="gramEnd"/>
            <w:r>
              <w:t xml:space="preserve"> дизайнерского </w:t>
            </w:r>
            <w:proofErr w:type="spellStart"/>
            <w:r>
              <w:rPr>
                <w:b/>
                <w:bCs/>
              </w:rPr>
              <w:t>скетчинг</w:t>
            </w:r>
            <w:proofErr w:type="spellEnd"/>
            <w:r>
              <w:t>-мышления.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Мастер-класс. Евгений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Для работы потребуется: очень тонкая бумага А3 или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 калька, карандаши 5В, 8В.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15 ноября /пятница/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10:00-13:00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Скульптурная пластика. </w:t>
            </w:r>
            <w:r>
              <w:rPr>
                <w:sz w:val="20"/>
                <w:szCs w:val="20"/>
              </w:rPr>
              <w:t>Вводная лекция, доцент Соколова М.А.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6-го уровня ВШСД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lastRenderedPageBreak/>
              <w:t>10:00-13:00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Фирменный графический стиль. </w:t>
            </w:r>
            <w:r>
              <w:t xml:space="preserve">Открытая консультация. </w:t>
            </w:r>
            <w:proofErr w:type="spellStart"/>
            <w:r>
              <w:t>Пялль</w:t>
            </w:r>
            <w:proofErr w:type="spellEnd"/>
            <w:r>
              <w:t xml:space="preserve"> Г.Е.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13:30-17:30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 xml:space="preserve">Принципы оформления </w:t>
            </w:r>
            <w:r>
              <w:rPr>
                <w:b/>
                <w:bCs/>
              </w:rPr>
              <w:t>витрин</w:t>
            </w:r>
            <w:r>
              <w:t xml:space="preserve">. </w:t>
            </w:r>
            <w:proofErr w:type="spellStart"/>
            <w:r>
              <w:t>Клаузура</w:t>
            </w:r>
            <w:proofErr w:type="spellEnd"/>
            <w:r>
              <w:t>. Станислав КИЙКО.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Скульптурная пластика. </w:t>
            </w:r>
            <w:r>
              <w:rPr>
                <w:sz w:val="20"/>
                <w:szCs w:val="20"/>
              </w:rPr>
              <w:t>Вводная лекция, доцент Соколова М.А.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Открытая лекция специально для слушателей 6-го уровня ВШСД и всех интересующихся дизайном.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18:00-21:00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Фирменный графический стиль. </w:t>
            </w:r>
            <w:r>
              <w:t xml:space="preserve">Открытая консультация. </w:t>
            </w:r>
            <w:proofErr w:type="spellStart"/>
            <w:r>
              <w:t>Пялль</w:t>
            </w:r>
            <w:proofErr w:type="spellEnd"/>
            <w:r>
              <w:t xml:space="preserve"> Г.Е.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16 ноября /суббота/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16:00-20:00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Мастер-класс.</w:t>
            </w:r>
            <w:r>
              <w:t xml:space="preserve"> </w:t>
            </w:r>
            <w:r>
              <w:rPr>
                <w:b/>
                <w:bCs/>
              </w:rPr>
              <w:t>Художественный язык материала.</w:t>
            </w:r>
            <w:r>
              <w:t xml:space="preserve"> Королев Иван.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В программе: изготовление резиновых форм и отливка сувениров к новому году!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Вы узнаете о современных материалах для изготовления индивидуальных предметов интерьера и экстерьера, сувениров и т.д.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 xml:space="preserve">Часы, скульптуры, карнизы, барельефы, рамы для картин и зеркал, искусственный камень, элементы оформления фасадов и ландшафтов - это далеко не полный перечень того, что вы сможете изготовить своими руками. </w:t>
            </w:r>
          </w:p>
          <w:p w:rsidR="00490FD2" w:rsidRDefault="00490FD2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Полученные знания вы сможете применить в курсовых проектах, изготовить модели предметов наполнения среды, сможете превратить любую задумку в реальное изделие для себя, для друзей или при реализации </w:t>
            </w:r>
            <w:proofErr w:type="gramStart"/>
            <w:r>
              <w:rPr>
                <w:sz w:val="16"/>
                <w:szCs w:val="16"/>
              </w:rPr>
              <w:t>дизайн-проектов</w:t>
            </w:r>
            <w:proofErr w:type="gramEnd"/>
            <w:r>
              <w:rPr>
                <w:sz w:val="16"/>
                <w:szCs w:val="16"/>
              </w:rPr>
              <w:t>!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15:00-18:00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аудитория 001, ВШСД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Курс «Архитектурное фантазирование».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Обзорную лекцию проводит известный архитектор-фантаст Артур </w:t>
            </w:r>
            <w:proofErr w:type="spellStart"/>
            <w:r>
              <w:rPr>
                <w:b/>
                <w:bCs/>
                <w:sz w:val="20"/>
                <w:szCs w:val="20"/>
              </w:rPr>
              <w:t>Скижали-Вейс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Клаузура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В программе: а) знакомство с программой обучения курса; б) перспективные направления «Архитектурного фантазирования»;</w:t>
            </w:r>
            <w:r>
              <w:rPr>
                <w:sz w:val="16"/>
                <w:szCs w:val="16"/>
              </w:rPr>
              <w:br/>
              <w:t>в) участие в различных конкурсах и выставках проводимых в Союзе архитекторов;</w:t>
            </w:r>
            <w:r>
              <w:rPr>
                <w:sz w:val="16"/>
                <w:szCs w:val="16"/>
              </w:rPr>
              <w:br/>
              <w:t>г) примеры различных  творческих работ по «Архитектурному фантазированию»; д) запись на курс.</w:t>
            </w:r>
          </w:p>
        </w:tc>
      </w:tr>
      <w:tr w:rsidR="00490FD2" w:rsidTr="00490FD2">
        <w:trPr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 декабря /вторник/</w:t>
            </w:r>
          </w:p>
        </w:tc>
      </w:tr>
      <w:tr w:rsidR="00490FD2" w:rsidTr="00490FD2">
        <w:trPr>
          <w:trHeight w:val="1072"/>
          <w:jc w:val="center"/>
        </w:trPr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18:00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Белая гостиная ЦДА.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состоится лекция исследователя древнерусской архитектуры Венгеровой Марины</w:t>
            </w:r>
          </w:p>
          <w:p w:rsidR="00490FD2" w:rsidRDefault="00490FD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«История и преемственность построения пространственной конструкции христианской архитектуры.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Святая Земля. Ликия. Древняя Русь.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Восстановление традиций проектирования "живой среды".</w:t>
            </w:r>
          </w:p>
        </w:tc>
      </w:tr>
    </w:tbl>
    <w:p w:rsidR="008158D3" w:rsidRDefault="008158D3"/>
    <w:sectPr w:rsidR="008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D2"/>
    <w:rsid w:val="00490FD2"/>
    <w:rsid w:val="008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90F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FD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90F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FD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2013-11-12T08:59:00Z</dcterms:created>
  <dcterms:modified xsi:type="dcterms:W3CDTF">2013-11-12T09:07:00Z</dcterms:modified>
</cp:coreProperties>
</file>